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B062A" w:rsidRDefault="004C6E88">
      <w:pPr>
        <w:spacing w:line="520" w:lineRule="exac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附件二：</w:t>
      </w:r>
    </w:p>
    <w:p w:rsidR="005B062A" w:rsidRDefault="004C6E88">
      <w:pPr>
        <w:spacing w:line="520" w:lineRule="exact"/>
        <w:jc w:val="center"/>
        <w:rPr>
          <w:rFonts w:ascii="仿宋" w:eastAsia="仿宋" w:hAnsi="仿宋" w:cs="仿宋"/>
          <w:bCs/>
          <w:sz w:val="24"/>
        </w:rPr>
      </w:pPr>
      <w:r>
        <w:rPr>
          <w:rFonts w:ascii="仿宋" w:eastAsia="仿宋" w:hAnsi="仿宋" w:cs="仿宋" w:hint="eastAsia"/>
          <w:b/>
          <w:sz w:val="36"/>
          <w:szCs w:val="36"/>
          <w:lang w:val="zh-CN"/>
        </w:rPr>
        <w:t>涉河行政审批批后监管检查单</w:t>
      </w:r>
    </w:p>
    <w:p w:rsidR="005B062A" w:rsidRDefault="004C6E88">
      <w:pPr>
        <w:spacing w:line="520" w:lineRule="exac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                                        检查</w:t>
      </w:r>
      <w:r>
        <w:rPr>
          <w:rFonts w:ascii="仿宋" w:eastAsia="仿宋" w:hAnsi="仿宋" w:cs="仿宋" w:hint="eastAsia"/>
          <w:bCs/>
          <w:sz w:val="24"/>
        </w:rPr>
        <w:t>时间：</w:t>
      </w:r>
      <w:r>
        <w:rPr>
          <w:rFonts w:ascii="仿宋" w:eastAsia="仿宋" w:hAnsi="仿宋" w:cs="仿宋" w:hint="eastAsia"/>
          <w:sz w:val="24"/>
        </w:rPr>
        <w:t xml:space="preserve"> 2018 年 10 月 17日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2880"/>
        <w:gridCol w:w="1440"/>
        <w:gridCol w:w="3600"/>
      </w:tblGrid>
      <w:tr w:rsidR="005B062A">
        <w:trPr>
          <w:cantSplit/>
          <w:trHeight w:val="608"/>
          <w:jc w:val="center"/>
        </w:trPr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B062A" w:rsidRDefault="004C6E88">
            <w:pPr>
              <w:spacing w:line="0" w:lineRule="atLeast"/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申请项目名称</w:t>
            </w:r>
          </w:p>
        </w:tc>
        <w:tc>
          <w:tcPr>
            <w:tcW w:w="7920" w:type="dxa"/>
            <w:gridSpan w:val="3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5B062A" w:rsidRDefault="004C6E88">
            <w:pPr>
              <w:spacing w:line="0" w:lineRule="atLeast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（续批）杭州地铁5号线一期工程SG5-6标段西环河桥拆复建工程（201809007）</w:t>
            </w:r>
          </w:p>
        </w:tc>
      </w:tr>
      <w:tr w:rsidR="005B062A">
        <w:trPr>
          <w:cantSplit/>
          <w:trHeight w:val="608"/>
          <w:jc w:val="center"/>
        </w:trPr>
        <w:tc>
          <w:tcPr>
            <w:tcW w:w="144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B062A" w:rsidRDefault="004C6E88">
            <w:pPr>
              <w:spacing w:line="0" w:lineRule="atLeast"/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涉及河道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2A" w:rsidRDefault="004C6E88">
            <w:pPr>
              <w:spacing w:line="0" w:lineRule="atLeast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西环河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2A" w:rsidRDefault="004C6E88">
            <w:pPr>
              <w:spacing w:line="0" w:lineRule="atLeast"/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具体地点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5B062A" w:rsidRDefault="004C6E88">
            <w:pPr>
              <w:spacing w:line="0" w:lineRule="atLeast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萍水西街与紫荆花北路交叉口</w:t>
            </w:r>
          </w:p>
        </w:tc>
      </w:tr>
      <w:tr w:rsidR="005B062A">
        <w:trPr>
          <w:cantSplit/>
          <w:trHeight w:val="608"/>
          <w:jc w:val="center"/>
        </w:trPr>
        <w:tc>
          <w:tcPr>
            <w:tcW w:w="144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B062A" w:rsidRDefault="004C6E88">
            <w:pPr>
              <w:spacing w:line="0" w:lineRule="atLeast"/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现场施工单位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2A" w:rsidRDefault="004C6E88">
            <w:pPr>
              <w:spacing w:line="0" w:lineRule="atLeast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杭州市地铁集团有限责任公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2A" w:rsidRDefault="004C6E88">
            <w:pPr>
              <w:spacing w:line="0" w:lineRule="atLeast"/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联系人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5B062A" w:rsidRDefault="004C6E88">
            <w:pPr>
              <w:spacing w:line="0" w:lineRule="atLeast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叶登（建设单位），13169577191</w:t>
            </w:r>
          </w:p>
        </w:tc>
      </w:tr>
      <w:tr w:rsidR="005B062A">
        <w:trPr>
          <w:trHeight w:val="4569"/>
          <w:jc w:val="center"/>
        </w:trPr>
        <w:tc>
          <w:tcPr>
            <w:tcW w:w="144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B062A" w:rsidRDefault="004C6E88">
            <w:pPr>
              <w:spacing w:line="0" w:lineRule="atLeast"/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检查情况</w:t>
            </w:r>
          </w:p>
        </w:tc>
        <w:tc>
          <w:tcPr>
            <w:tcW w:w="7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</w:tcPr>
          <w:p w:rsidR="005B062A" w:rsidRDefault="005B062A">
            <w:pPr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  <w:p w:rsidR="005B062A" w:rsidRDefault="005B062A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</w:p>
          <w:p w:rsidR="005B062A" w:rsidRDefault="00B46DE0">
            <w:pPr>
              <w:spacing w:line="0" w:lineRule="atLeast"/>
              <w:rPr>
                <w:rFonts w:ascii="仿宋" w:eastAsia="仿宋" w:hAnsi="仿宋" w:cs="仿宋"/>
                <w:bCs/>
                <w:szCs w:val="21"/>
                <w:lang w:val="zh-CN"/>
              </w:rPr>
            </w:pPr>
            <w:r>
              <w:rPr>
                <w:rFonts w:ascii="仿宋" w:eastAsia="仿宋" w:hAnsi="仿宋" w:cs="仿宋" w:hint="eastAsia"/>
                <w:bCs/>
                <w:noProof/>
                <w:szCs w:val="21"/>
              </w:rPr>
              <w:drawing>
                <wp:inline distT="0" distB="0" distL="0" distR="0">
                  <wp:extent cx="1924050" cy="1438275"/>
                  <wp:effectExtent l="0" t="0" r="0" b="9525"/>
                  <wp:docPr id="1" name="图片 5" descr="F:\2018桌面\2018西湖区-批后监管检查单\2018.9.10西湖区-东环河围堰-批后监管检查单\10.16\175733631417158544.jpg1757336314171585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" descr="F:\2018桌面\2018西湖区-批后监管检查单\2018.9.10西湖区-东环河围堰-批后监管检查单\10.16\175733631417158544.jpg1757336314171585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C6E88">
              <w:rPr>
                <w:rFonts w:ascii="仿宋" w:eastAsia="仿宋" w:hAnsi="仿宋" w:cs="仿宋" w:hint="eastAsia"/>
                <w:bCs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bCs/>
                <w:noProof/>
                <w:szCs w:val="21"/>
              </w:rPr>
              <w:drawing>
                <wp:inline distT="0" distB="0" distL="0" distR="0">
                  <wp:extent cx="1924050" cy="1438275"/>
                  <wp:effectExtent l="0" t="0" r="0" b="9525"/>
                  <wp:docPr id="2" name="图片 6" descr="F:\2018桌面\2018西湖区-批后监管检查单\2018.9.10西湖区-东环河围堰-批后监管检查单\10.16\681016413641186389.jpg6810164136411863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 descr="F:\2018桌面\2018西湖区-批后监管检查单\2018.9.10西湖区-东环河围堰-批后监管检查单\10.16\681016413641186389.jpg6810164136411863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062A" w:rsidRDefault="005B062A">
            <w:pPr>
              <w:spacing w:line="0" w:lineRule="atLeast"/>
              <w:rPr>
                <w:rFonts w:ascii="仿宋" w:eastAsia="仿宋" w:hAnsi="仿宋" w:cs="仿宋"/>
                <w:bCs/>
                <w:szCs w:val="21"/>
                <w:lang w:val="zh-CN"/>
              </w:rPr>
            </w:pPr>
          </w:p>
          <w:p w:rsidR="005B062A" w:rsidRDefault="00B46DE0">
            <w:pPr>
              <w:spacing w:line="0" w:lineRule="atLeas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noProof/>
                <w:szCs w:val="21"/>
              </w:rPr>
              <w:drawing>
                <wp:inline distT="0" distB="0" distL="0" distR="0">
                  <wp:extent cx="1924050" cy="1438275"/>
                  <wp:effectExtent l="0" t="0" r="0" b="9525"/>
                  <wp:docPr id="3" name="图片 7" descr="F:\2018桌面\2018西湖区-批后监管检查单\2018.9.10西湖区-东环河围堰-批后监管检查单\10.16\859872123160565341.jpg8598721231605653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7" descr="F:\2018桌面\2018西湖区-批后监管检查单\2018.9.10西湖区-东环河围堰-批后监管检查单\10.16\859872123160565341.jpg8598721231605653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C6E88">
              <w:rPr>
                <w:rFonts w:ascii="仿宋" w:eastAsia="仿宋" w:hAnsi="仿宋" w:cs="仿宋" w:hint="eastAsia"/>
                <w:bCs/>
                <w:szCs w:val="21"/>
              </w:rPr>
              <w:t xml:space="preserve"> </w:t>
            </w:r>
          </w:p>
          <w:p w:rsidR="005B062A" w:rsidRDefault="005B062A">
            <w:pPr>
              <w:spacing w:line="0" w:lineRule="atLeast"/>
              <w:rPr>
                <w:rFonts w:ascii="仿宋" w:eastAsia="仿宋" w:hAnsi="仿宋" w:cs="仿宋"/>
                <w:bCs/>
                <w:szCs w:val="21"/>
              </w:rPr>
            </w:pPr>
          </w:p>
          <w:p w:rsidR="005B062A" w:rsidRDefault="005B062A">
            <w:pPr>
              <w:spacing w:line="0" w:lineRule="atLeast"/>
              <w:rPr>
                <w:rFonts w:ascii="仿宋" w:eastAsia="仿宋" w:hAnsi="仿宋" w:cs="仿宋"/>
                <w:bCs/>
                <w:szCs w:val="21"/>
              </w:rPr>
            </w:pPr>
          </w:p>
          <w:p w:rsidR="005B062A" w:rsidRDefault="004C6E88">
            <w:pPr>
              <w:spacing w:line="0" w:lineRule="atLeas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水质正常。</w:t>
            </w:r>
          </w:p>
          <w:p w:rsidR="005B062A" w:rsidRDefault="005B062A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</w:p>
          <w:p w:rsidR="005B062A" w:rsidRDefault="005B062A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</w:p>
          <w:p w:rsidR="005B062A" w:rsidRDefault="005B062A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</w:p>
        </w:tc>
      </w:tr>
      <w:tr w:rsidR="005B062A">
        <w:trPr>
          <w:trHeight w:val="730"/>
          <w:jc w:val="center"/>
        </w:trPr>
        <w:tc>
          <w:tcPr>
            <w:tcW w:w="144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B062A" w:rsidRDefault="004C6E88">
            <w:pPr>
              <w:spacing w:line="0" w:lineRule="atLeast"/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整改要求</w:t>
            </w:r>
          </w:p>
        </w:tc>
        <w:tc>
          <w:tcPr>
            <w:tcW w:w="7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5B062A" w:rsidRDefault="00B17FE3">
            <w:pPr>
              <w:jc w:val="left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该问题的整改要求</w:t>
            </w:r>
          </w:p>
          <w:p w:rsidR="005B062A" w:rsidRDefault="005B062A">
            <w:pPr>
              <w:jc w:val="left"/>
              <w:rPr>
                <w:rFonts w:ascii="仿宋" w:eastAsia="仿宋" w:hAnsi="仿宋" w:cs="仿宋"/>
                <w:szCs w:val="21"/>
              </w:rPr>
            </w:pPr>
          </w:p>
          <w:p w:rsidR="005B062A" w:rsidRDefault="005B062A">
            <w:pPr>
              <w:jc w:val="left"/>
              <w:rPr>
                <w:rFonts w:ascii="仿宋" w:eastAsia="仿宋" w:hAnsi="仿宋" w:cs="仿宋"/>
                <w:szCs w:val="21"/>
              </w:rPr>
            </w:pPr>
          </w:p>
          <w:p w:rsidR="005B062A" w:rsidRDefault="005B062A">
            <w:pPr>
              <w:jc w:val="left"/>
              <w:rPr>
                <w:rFonts w:ascii="仿宋" w:eastAsia="仿宋" w:hAnsi="仿宋" w:cs="仿宋"/>
                <w:szCs w:val="21"/>
              </w:rPr>
            </w:pPr>
          </w:p>
          <w:p w:rsidR="005B062A" w:rsidRDefault="005B062A">
            <w:pPr>
              <w:jc w:val="left"/>
              <w:rPr>
                <w:rFonts w:ascii="仿宋" w:eastAsia="仿宋" w:hAnsi="仿宋" w:cs="仿宋"/>
                <w:szCs w:val="21"/>
              </w:rPr>
            </w:pPr>
          </w:p>
          <w:p w:rsidR="005B062A" w:rsidRDefault="005B062A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5B062A">
        <w:trPr>
          <w:cantSplit/>
          <w:trHeight w:val="778"/>
          <w:jc w:val="center"/>
        </w:trPr>
        <w:tc>
          <w:tcPr>
            <w:tcW w:w="1440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5B062A" w:rsidRDefault="004C6E88">
            <w:pPr>
              <w:spacing w:line="0" w:lineRule="atLeast"/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检查人</w:t>
            </w:r>
          </w:p>
        </w:tc>
        <w:tc>
          <w:tcPr>
            <w:tcW w:w="792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5B062A" w:rsidRDefault="00B17FE3">
            <w:pPr>
              <w:spacing w:line="0" w:lineRule="atLeast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检查单检查人信息</w:t>
            </w:r>
            <w:bookmarkStart w:id="0" w:name="_GoBack"/>
            <w:bookmarkEnd w:id="0"/>
          </w:p>
        </w:tc>
      </w:tr>
    </w:tbl>
    <w:p w:rsidR="005B062A" w:rsidRDefault="005B062A">
      <w:pPr>
        <w:rPr>
          <w:rFonts w:ascii="仿宋" w:eastAsia="仿宋" w:hAnsi="仿宋" w:cs="仿宋"/>
          <w:kern w:val="0"/>
          <w:sz w:val="28"/>
          <w:szCs w:val="28"/>
        </w:rPr>
      </w:pPr>
    </w:p>
    <w:p w:rsidR="004C6E88" w:rsidRDefault="004C6E88">
      <w:pPr>
        <w:rPr>
          <w:rFonts w:ascii="仿宋" w:eastAsia="仿宋" w:hAnsi="仿宋" w:cs="仿宋"/>
          <w:kern w:val="0"/>
          <w:sz w:val="28"/>
          <w:szCs w:val="28"/>
        </w:rPr>
      </w:pPr>
    </w:p>
    <w:sectPr w:rsidR="004C6E88">
      <w:foot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BA7" w:rsidRDefault="00934BA7">
      <w:r>
        <w:separator/>
      </w:r>
    </w:p>
  </w:endnote>
  <w:endnote w:type="continuationSeparator" w:id="0">
    <w:p w:rsidR="00934BA7" w:rsidRDefault="00934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62A" w:rsidRDefault="004C6E88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17FE3" w:rsidRPr="00B17FE3">
      <w:rPr>
        <w:noProof/>
        <w:lang w:val="zh-CN"/>
      </w:rPr>
      <w:t>1</w:t>
    </w:r>
    <w:r>
      <w:fldChar w:fldCharType="end"/>
    </w:r>
  </w:p>
  <w:p w:rsidR="005B062A" w:rsidRDefault="005B062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BA7" w:rsidRDefault="00934BA7">
      <w:r>
        <w:separator/>
      </w:r>
    </w:p>
  </w:footnote>
  <w:footnote w:type="continuationSeparator" w:id="0">
    <w:p w:rsidR="00934BA7" w:rsidRDefault="00934B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0D27"/>
    <w:rsid w:val="00060D38"/>
    <w:rsid w:val="0007040F"/>
    <w:rsid w:val="0007581B"/>
    <w:rsid w:val="000A1BAC"/>
    <w:rsid w:val="000B7338"/>
    <w:rsid w:val="000C0441"/>
    <w:rsid w:val="00122979"/>
    <w:rsid w:val="00133954"/>
    <w:rsid w:val="00166162"/>
    <w:rsid w:val="00172A27"/>
    <w:rsid w:val="001802C8"/>
    <w:rsid w:val="00196E88"/>
    <w:rsid w:val="001A2AB7"/>
    <w:rsid w:val="001B7229"/>
    <w:rsid w:val="001C004F"/>
    <w:rsid w:val="001C68AD"/>
    <w:rsid w:val="002217D6"/>
    <w:rsid w:val="00256F72"/>
    <w:rsid w:val="002B7ACC"/>
    <w:rsid w:val="002E1313"/>
    <w:rsid w:val="0035788B"/>
    <w:rsid w:val="00387A00"/>
    <w:rsid w:val="003C5865"/>
    <w:rsid w:val="003D49A7"/>
    <w:rsid w:val="00481A34"/>
    <w:rsid w:val="00494C3F"/>
    <w:rsid w:val="004C21E9"/>
    <w:rsid w:val="004C2E61"/>
    <w:rsid w:val="004C6E88"/>
    <w:rsid w:val="00520CD5"/>
    <w:rsid w:val="005A6E6E"/>
    <w:rsid w:val="005B062A"/>
    <w:rsid w:val="005B30EA"/>
    <w:rsid w:val="00654F12"/>
    <w:rsid w:val="006E3CC0"/>
    <w:rsid w:val="007130B6"/>
    <w:rsid w:val="00732AA3"/>
    <w:rsid w:val="0077495B"/>
    <w:rsid w:val="007C048A"/>
    <w:rsid w:val="00801490"/>
    <w:rsid w:val="0081593F"/>
    <w:rsid w:val="00824A38"/>
    <w:rsid w:val="008C169A"/>
    <w:rsid w:val="008D0F2E"/>
    <w:rsid w:val="00903048"/>
    <w:rsid w:val="009073A5"/>
    <w:rsid w:val="00934BA7"/>
    <w:rsid w:val="00934D4D"/>
    <w:rsid w:val="00992B1E"/>
    <w:rsid w:val="009B3194"/>
    <w:rsid w:val="009C7191"/>
    <w:rsid w:val="009D54E8"/>
    <w:rsid w:val="009E3962"/>
    <w:rsid w:val="00A24575"/>
    <w:rsid w:val="00A37AF5"/>
    <w:rsid w:val="00A474E3"/>
    <w:rsid w:val="00AC6BEB"/>
    <w:rsid w:val="00AF2D7B"/>
    <w:rsid w:val="00B17FE3"/>
    <w:rsid w:val="00B37136"/>
    <w:rsid w:val="00B46DE0"/>
    <w:rsid w:val="00B7514E"/>
    <w:rsid w:val="00B97632"/>
    <w:rsid w:val="00BD6A21"/>
    <w:rsid w:val="00C11CCF"/>
    <w:rsid w:val="00C2177A"/>
    <w:rsid w:val="00CC0EAC"/>
    <w:rsid w:val="00CC38D6"/>
    <w:rsid w:val="00CF744E"/>
    <w:rsid w:val="00D10F85"/>
    <w:rsid w:val="00D60DFF"/>
    <w:rsid w:val="00D86991"/>
    <w:rsid w:val="00DD3709"/>
    <w:rsid w:val="00E834BF"/>
    <w:rsid w:val="00E978C3"/>
    <w:rsid w:val="00EC2D05"/>
    <w:rsid w:val="00EE15FA"/>
    <w:rsid w:val="00F0574F"/>
    <w:rsid w:val="00F62C10"/>
    <w:rsid w:val="00F81175"/>
    <w:rsid w:val="00F917D5"/>
    <w:rsid w:val="00F94890"/>
    <w:rsid w:val="00FB14B0"/>
    <w:rsid w:val="00FC3206"/>
    <w:rsid w:val="00FD07C6"/>
    <w:rsid w:val="00FE2885"/>
    <w:rsid w:val="06561C4D"/>
    <w:rsid w:val="079A7034"/>
    <w:rsid w:val="08170C44"/>
    <w:rsid w:val="08270308"/>
    <w:rsid w:val="082E77E6"/>
    <w:rsid w:val="09437E46"/>
    <w:rsid w:val="09ED066C"/>
    <w:rsid w:val="0A0E797D"/>
    <w:rsid w:val="0DDD7207"/>
    <w:rsid w:val="13F81A1D"/>
    <w:rsid w:val="146310F9"/>
    <w:rsid w:val="14CD07FE"/>
    <w:rsid w:val="16561B38"/>
    <w:rsid w:val="17D52CE7"/>
    <w:rsid w:val="18D542E4"/>
    <w:rsid w:val="1CB140D4"/>
    <w:rsid w:val="2D402F53"/>
    <w:rsid w:val="2FCD7598"/>
    <w:rsid w:val="32D22BC9"/>
    <w:rsid w:val="36CA728F"/>
    <w:rsid w:val="375531A4"/>
    <w:rsid w:val="3A103AE2"/>
    <w:rsid w:val="3A950DEB"/>
    <w:rsid w:val="3ACF6F8D"/>
    <w:rsid w:val="3B1A7E28"/>
    <w:rsid w:val="3EA92CFA"/>
    <w:rsid w:val="3F7D6857"/>
    <w:rsid w:val="47F03205"/>
    <w:rsid w:val="48E330CD"/>
    <w:rsid w:val="4B320DF1"/>
    <w:rsid w:val="4C112C46"/>
    <w:rsid w:val="4D056C5A"/>
    <w:rsid w:val="562633FC"/>
    <w:rsid w:val="56B35AC5"/>
    <w:rsid w:val="56C10944"/>
    <w:rsid w:val="5AD055BE"/>
    <w:rsid w:val="5B3B6878"/>
    <w:rsid w:val="61FE7CC4"/>
    <w:rsid w:val="62A54BFE"/>
    <w:rsid w:val="62B97093"/>
    <w:rsid w:val="62E04411"/>
    <w:rsid w:val="68684195"/>
    <w:rsid w:val="6912137E"/>
    <w:rsid w:val="6C5901A0"/>
    <w:rsid w:val="6D2E3524"/>
    <w:rsid w:val="6D8B212B"/>
    <w:rsid w:val="6EA04523"/>
    <w:rsid w:val="71E45B31"/>
    <w:rsid w:val="72BA6FC7"/>
    <w:rsid w:val="73E15625"/>
    <w:rsid w:val="74157892"/>
    <w:rsid w:val="74BA76D0"/>
    <w:rsid w:val="75B90DC1"/>
    <w:rsid w:val="76A8029F"/>
    <w:rsid w:val="78687BB6"/>
    <w:rsid w:val="7B6D30FC"/>
    <w:rsid w:val="7BB3238B"/>
    <w:rsid w:val="7CBD0821"/>
    <w:rsid w:val="7CBF471A"/>
    <w:rsid w:val="7FCE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uiPriority w:val="99"/>
    <w:rPr>
      <w:kern w:val="2"/>
      <w:sz w:val="18"/>
      <w:szCs w:val="18"/>
    </w:rPr>
  </w:style>
  <w:style w:type="character" w:styleId="a4">
    <w:name w:val="Hyperlink"/>
    <w:basedOn w:val="a0"/>
    <w:rPr>
      <w:color w:val="0000FF"/>
      <w:u w:val="single"/>
    </w:rPr>
  </w:style>
  <w:style w:type="character" w:customStyle="1" w:styleId="Char0">
    <w:name w:val="批注框文本 Char"/>
    <w:basedOn w:val="a0"/>
    <w:link w:val="a5"/>
    <w:rPr>
      <w:kern w:val="2"/>
      <w:sz w:val="18"/>
      <w:szCs w:val="18"/>
    </w:rPr>
  </w:style>
  <w:style w:type="paragraph" w:customStyle="1" w:styleId="CharCharChar2Char">
    <w:name w:val="Char Char Char2 Char"/>
    <w:basedOn w:val="a"/>
    <w:rPr>
      <w:szCs w:val="20"/>
    </w:rPr>
  </w:style>
  <w:style w:type="paragraph" w:styleId="a5">
    <w:name w:val="Balloon Text"/>
    <w:basedOn w:val="a"/>
    <w:link w:val="Char0"/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7">
    <w:name w:val="Normal (Web)"/>
    <w:basedOn w:val="a"/>
    <w:rPr>
      <w:sz w:val="24"/>
    </w:rPr>
  </w:style>
  <w:style w:type="paragraph" w:customStyle="1" w:styleId="p17">
    <w:name w:val="p17"/>
    <w:basedOn w:val="a"/>
    <w:pPr>
      <w:widowControl/>
    </w:pPr>
    <w:rPr>
      <w:kern w:val="0"/>
      <w:szCs w:val="21"/>
    </w:rPr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="420"/>
    </w:pPr>
    <w:rPr>
      <w:rFonts w:ascii="Calibri" w:hAnsi="Calibri"/>
      <w:szCs w:val="22"/>
    </w:rPr>
  </w:style>
  <w:style w:type="table" w:styleId="a9">
    <w:name w:val="Table Grid"/>
    <w:basedOn w:val="a1"/>
    <w:uiPriority w:val="99"/>
    <w:unhideWhenUsed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uiPriority w:val="99"/>
    <w:rPr>
      <w:kern w:val="2"/>
      <w:sz w:val="18"/>
      <w:szCs w:val="18"/>
    </w:rPr>
  </w:style>
  <w:style w:type="character" w:styleId="a4">
    <w:name w:val="Hyperlink"/>
    <w:basedOn w:val="a0"/>
    <w:rPr>
      <w:color w:val="0000FF"/>
      <w:u w:val="single"/>
    </w:rPr>
  </w:style>
  <w:style w:type="character" w:customStyle="1" w:styleId="Char0">
    <w:name w:val="批注框文本 Char"/>
    <w:basedOn w:val="a0"/>
    <w:link w:val="a5"/>
    <w:rPr>
      <w:kern w:val="2"/>
      <w:sz w:val="18"/>
      <w:szCs w:val="18"/>
    </w:rPr>
  </w:style>
  <w:style w:type="paragraph" w:customStyle="1" w:styleId="CharCharChar2Char">
    <w:name w:val="Char Char Char2 Char"/>
    <w:basedOn w:val="a"/>
    <w:rPr>
      <w:szCs w:val="20"/>
    </w:rPr>
  </w:style>
  <w:style w:type="paragraph" w:styleId="a5">
    <w:name w:val="Balloon Text"/>
    <w:basedOn w:val="a"/>
    <w:link w:val="Char0"/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7">
    <w:name w:val="Normal (Web)"/>
    <w:basedOn w:val="a"/>
    <w:rPr>
      <w:sz w:val="24"/>
    </w:rPr>
  </w:style>
  <w:style w:type="paragraph" w:customStyle="1" w:styleId="p17">
    <w:name w:val="p17"/>
    <w:basedOn w:val="a"/>
    <w:pPr>
      <w:widowControl/>
    </w:pPr>
    <w:rPr>
      <w:kern w:val="0"/>
      <w:szCs w:val="21"/>
    </w:rPr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="420"/>
    </w:pPr>
    <w:rPr>
      <w:rFonts w:ascii="Calibri" w:hAnsi="Calibri"/>
      <w:szCs w:val="22"/>
    </w:rPr>
  </w:style>
  <w:style w:type="table" w:styleId="a9">
    <w:name w:val="Table Grid"/>
    <w:basedOn w:val="a1"/>
    <w:uiPriority w:val="99"/>
    <w:unhideWhenUsed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</Words>
  <Characters>230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匿名用户</dc:creator>
  <cp:lastModifiedBy>admin</cp:lastModifiedBy>
  <cp:revision>3</cp:revision>
  <cp:lastPrinted>2018-03-19T03:00:00Z</cp:lastPrinted>
  <dcterms:created xsi:type="dcterms:W3CDTF">2019-07-03T02:23:00Z</dcterms:created>
  <dcterms:modified xsi:type="dcterms:W3CDTF">2019-07-03T02:30:00Z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